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A9" w:rsidRDefault="002E18A9" w:rsidP="002E18A9">
      <w:pPr>
        <w:widowControl w:val="0"/>
        <w:tabs>
          <w:tab w:val="left" w:leader="dot" w:pos="1480"/>
          <w:tab w:val="left" w:leader="dot" w:pos="5680"/>
          <w:tab w:val="left" w:leader="dot" w:pos="10400"/>
        </w:tabs>
        <w:suppressAutoHyphens/>
        <w:autoSpaceDE w:val="0"/>
        <w:autoSpaceDN w:val="0"/>
        <w:adjustRightInd w:val="0"/>
        <w:spacing w:line="288" w:lineRule="auto"/>
        <w:textAlignment w:val="center"/>
        <w:rPr>
          <w:rFonts w:ascii="Palatino-Roman" w:hAnsi="Palatino-Roman"/>
          <w:b/>
          <w:color w:val="AD1221"/>
          <w:sz w:val="32"/>
          <w:szCs w:val="22"/>
        </w:rPr>
      </w:pPr>
      <w:r>
        <w:rPr>
          <w:rFonts w:ascii="Palatino-Roman" w:hAnsi="Palatino-Roman"/>
          <w:b/>
          <w:noProof/>
          <w:color w:val="AD1221"/>
          <w:sz w:val="32"/>
          <w:szCs w:val="22"/>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419350" cy="1613535"/>
            <wp:effectExtent l="0" t="0" r="0" b="571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ol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0455" cy="1614557"/>
                    </a:xfrm>
                    <a:prstGeom prst="rect">
                      <a:avLst/>
                    </a:prstGeom>
                  </pic:spPr>
                </pic:pic>
              </a:graphicData>
            </a:graphic>
            <wp14:sizeRelH relativeFrom="margin">
              <wp14:pctWidth>0</wp14:pctWidth>
            </wp14:sizeRelH>
            <wp14:sizeRelV relativeFrom="margin">
              <wp14:pctHeight>0</wp14:pctHeight>
            </wp14:sizeRelV>
          </wp:anchor>
        </w:drawing>
      </w:r>
      <w:r>
        <w:rPr>
          <w:rFonts w:ascii="Palatino-Roman" w:hAnsi="Palatino-Roman"/>
          <w:b/>
          <w:color w:val="AD1221"/>
          <w:sz w:val="32"/>
          <w:szCs w:val="22"/>
        </w:rPr>
        <w:br w:type="textWrapping" w:clear="all"/>
      </w:r>
    </w:p>
    <w:p w:rsidR="002E18A9" w:rsidRDefault="002E18A9" w:rsidP="002E18A9">
      <w:pPr>
        <w:widowControl w:val="0"/>
        <w:tabs>
          <w:tab w:val="left" w:leader="dot" w:pos="1480"/>
          <w:tab w:val="left" w:leader="dot" w:pos="5680"/>
          <w:tab w:val="left" w:leader="dot" w:pos="10400"/>
        </w:tabs>
        <w:suppressAutoHyphens/>
        <w:autoSpaceDE w:val="0"/>
        <w:autoSpaceDN w:val="0"/>
        <w:adjustRightInd w:val="0"/>
        <w:spacing w:line="288" w:lineRule="auto"/>
        <w:textAlignment w:val="center"/>
        <w:rPr>
          <w:rFonts w:ascii="Palatino-Roman" w:hAnsi="Palatino-Roman"/>
          <w:b/>
          <w:color w:val="AD1221"/>
          <w:sz w:val="32"/>
          <w:szCs w:val="22"/>
        </w:rPr>
      </w:pPr>
      <w:r>
        <w:rPr>
          <w:rFonts w:ascii="Palatino-Roman" w:hAnsi="Palatino-Roman" w:hint="cs"/>
          <w:b/>
          <w:color w:val="AD1221"/>
          <w:sz w:val="32"/>
          <w:szCs w:val="22"/>
        </w:rPr>
        <w:t>Modulo di iscrizione</w:t>
      </w:r>
    </w:p>
    <w:p w:rsidR="002E18A9" w:rsidRDefault="002E18A9" w:rsidP="002E18A9">
      <w:pPr>
        <w:widowControl w:val="0"/>
        <w:tabs>
          <w:tab w:val="left" w:leader="dot" w:pos="1480"/>
          <w:tab w:val="left" w:leader="dot" w:pos="5680"/>
          <w:tab w:val="left" w:leader="dot" w:pos="9639"/>
        </w:tabs>
        <w:suppressAutoHyphens/>
        <w:autoSpaceDE w:val="0"/>
        <w:autoSpaceDN w:val="0"/>
        <w:adjustRightInd w:val="0"/>
        <w:spacing w:before="120" w:line="288" w:lineRule="auto"/>
        <w:textAlignment w:val="center"/>
        <w:rPr>
          <w:rFonts w:ascii="Palatino-Roman" w:hAnsi="Palatino-Roman" w:hint="cs"/>
          <w:color w:val="000000"/>
          <w:sz w:val="22"/>
          <w:szCs w:val="22"/>
        </w:rPr>
      </w:pPr>
      <w:r>
        <w:rPr>
          <w:rFonts w:ascii="Palatino-Roman" w:hAnsi="Palatino-Roman" w:hint="cs"/>
          <w:color w:val="000000"/>
          <w:sz w:val="22"/>
          <w:szCs w:val="22"/>
        </w:rPr>
        <w:t>Il sottoscritto</w:t>
      </w:r>
      <w:r>
        <w:rPr>
          <w:rFonts w:ascii="Palatino-Roman" w:hAnsi="Palatino-Roman" w:hint="cs"/>
          <w:color w:val="000000"/>
          <w:sz w:val="22"/>
          <w:szCs w:val="22"/>
        </w:rPr>
        <w:tab/>
      </w:r>
      <w:r>
        <w:rPr>
          <w:rFonts w:ascii="Palatino-Roman" w:hAnsi="Palatino-Roman" w:hint="cs"/>
          <w:color w:val="000000"/>
          <w:sz w:val="22"/>
          <w:szCs w:val="22"/>
        </w:rPr>
        <w:tab/>
      </w:r>
      <w:r>
        <w:rPr>
          <w:rFonts w:ascii="Palatino-Roman" w:hAnsi="Palatino-Roman" w:hint="cs"/>
          <w:color w:val="000000"/>
          <w:sz w:val="22"/>
          <w:szCs w:val="22"/>
        </w:rPr>
        <w:tab/>
      </w:r>
    </w:p>
    <w:p w:rsidR="002E18A9" w:rsidRDefault="002E18A9" w:rsidP="002E18A9">
      <w:pPr>
        <w:widowControl w:val="0"/>
        <w:tabs>
          <w:tab w:val="left" w:leader="dot" w:pos="1480"/>
          <w:tab w:val="left" w:leader="dot" w:pos="5680"/>
          <w:tab w:val="left" w:leader="dot" w:pos="9639"/>
        </w:tabs>
        <w:suppressAutoHyphens/>
        <w:autoSpaceDE w:val="0"/>
        <w:autoSpaceDN w:val="0"/>
        <w:adjustRightInd w:val="0"/>
        <w:spacing w:before="120" w:line="288" w:lineRule="auto"/>
        <w:textAlignment w:val="center"/>
        <w:rPr>
          <w:rFonts w:ascii="Palatino-Roman" w:hAnsi="Palatino-Roman" w:hint="cs"/>
          <w:color w:val="000000"/>
          <w:sz w:val="22"/>
          <w:szCs w:val="22"/>
        </w:rPr>
      </w:pPr>
      <w:r>
        <w:rPr>
          <w:rFonts w:ascii="Palatino-Roman" w:hAnsi="Palatino-Roman" w:hint="cs"/>
          <w:color w:val="000000"/>
          <w:sz w:val="22"/>
          <w:szCs w:val="22"/>
        </w:rPr>
        <w:t xml:space="preserve">Nato a  </w:t>
      </w:r>
      <w:r>
        <w:rPr>
          <w:rFonts w:ascii="Palatino-Roman" w:hAnsi="Palatino-Roman" w:hint="cs"/>
          <w:color w:val="000000"/>
          <w:sz w:val="22"/>
          <w:szCs w:val="22"/>
        </w:rPr>
        <w:tab/>
      </w:r>
      <w:r>
        <w:rPr>
          <w:rFonts w:ascii="Palatino-Roman" w:hAnsi="Palatino-Roman" w:hint="cs"/>
          <w:color w:val="000000"/>
          <w:sz w:val="22"/>
          <w:szCs w:val="22"/>
        </w:rPr>
        <w:tab/>
        <w:t xml:space="preserve">il </w:t>
      </w:r>
      <w:r>
        <w:rPr>
          <w:rFonts w:ascii="Palatino-Roman" w:hAnsi="Palatino-Roman" w:hint="cs"/>
          <w:color w:val="000000"/>
          <w:sz w:val="22"/>
          <w:szCs w:val="22"/>
        </w:rPr>
        <w:tab/>
      </w:r>
      <w:r>
        <w:rPr>
          <w:rFonts w:ascii="Palatino-Roman" w:hAnsi="Palatino-Roman" w:hint="cs"/>
          <w:color w:val="000000"/>
          <w:sz w:val="22"/>
          <w:szCs w:val="22"/>
        </w:rPr>
        <w:tab/>
      </w:r>
    </w:p>
    <w:p w:rsidR="002E18A9" w:rsidRDefault="002E18A9" w:rsidP="002E18A9">
      <w:pPr>
        <w:widowControl w:val="0"/>
        <w:tabs>
          <w:tab w:val="left" w:leader="dot" w:pos="1480"/>
          <w:tab w:val="left" w:leader="dot" w:pos="5680"/>
          <w:tab w:val="left" w:leader="dot" w:pos="6560"/>
          <w:tab w:val="left" w:leader="dot" w:pos="9639"/>
        </w:tabs>
        <w:suppressAutoHyphens/>
        <w:autoSpaceDE w:val="0"/>
        <w:autoSpaceDN w:val="0"/>
        <w:adjustRightInd w:val="0"/>
        <w:spacing w:before="120" w:line="288" w:lineRule="auto"/>
        <w:textAlignment w:val="center"/>
        <w:rPr>
          <w:rFonts w:ascii="Palatino-Roman" w:hAnsi="Palatino-Roman" w:hint="cs"/>
          <w:color w:val="000000"/>
          <w:sz w:val="22"/>
          <w:szCs w:val="22"/>
        </w:rPr>
      </w:pPr>
      <w:r>
        <w:rPr>
          <w:rFonts w:ascii="Palatino-Roman" w:hAnsi="Palatino-Roman" w:hint="cs"/>
          <w:color w:val="000000"/>
          <w:sz w:val="22"/>
          <w:szCs w:val="22"/>
        </w:rPr>
        <w:t>Residente a</w:t>
      </w:r>
      <w:r>
        <w:rPr>
          <w:rFonts w:ascii="Palatino-Roman" w:hAnsi="Palatino-Roman" w:hint="cs"/>
          <w:color w:val="000000"/>
          <w:sz w:val="22"/>
          <w:szCs w:val="22"/>
        </w:rPr>
        <w:tab/>
      </w:r>
      <w:r>
        <w:rPr>
          <w:rFonts w:ascii="Palatino-Roman" w:hAnsi="Palatino-Roman" w:hint="cs"/>
          <w:color w:val="000000"/>
          <w:sz w:val="22"/>
          <w:szCs w:val="22"/>
        </w:rPr>
        <w:tab/>
      </w:r>
      <w:r>
        <w:rPr>
          <w:rFonts w:ascii="Palatino-Roman" w:hAnsi="Palatino-Roman" w:hint="cs"/>
          <w:color w:val="000000"/>
          <w:sz w:val="22"/>
          <w:szCs w:val="22"/>
        </w:rPr>
        <w:tab/>
        <w:t>provincia</w:t>
      </w:r>
      <w:r>
        <w:rPr>
          <w:rFonts w:ascii="Palatino-Roman" w:hAnsi="Palatino-Roman" w:hint="cs"/>
          <w:color w:val="000000"/>
          <w:sz w:val="22"/>
          <w:szCs w:val="22"/>
        </w:rPr>
        <w:tab/>
      </w:r>
    </w:p>
    <w:p w:rsidR="002E18A9" w:rsidRDefault="002E18A9" w:rsidP="002E18A9">
      <w:pPr>
        <w:widowControl w:val="0"/>
        <w:tabs>
          <w:tab w:val="left" w:leader="dot" w:pos="1480"/>
          <w:tab w:val="left" w:leader="dot" w:pos="4520"/>
          <w:tab w:val="left" w:leader="dot" w:pos="5680"/>
          <w:tab w:val="left" w:leader="dot" w:pos="9639"/>
        </w:tabs>
        <w:suppressAutoHyphens/>
        <w:autoSpaceDE w:val="0"/>
        <w:autoSpaceDN w:val="0"/>
        <w:adjustRightInd w:val="0"/>
        <w:spacing w:before="120" w:line="288" w:lineRule="auto"/>
        <w:textAlignment w:val="center"/>
        <w:rPr>
          <w:rFonts w:ascii="Palatino-Roman" w:hAnsi="Palatino-Roman" w:hint="cs"/>
          <w:color w:val="000000"/>
          <w:sz w:val="22"/>
          <w:szCs w:val="22"/>
        </w:rPr>
      </w:pPr>
      <w:r>
        <w:rPr>
          <w:rFonts w:ascii="Palatino-Roman" w:hAnsi="Palatino-Roman" w:hint="cs"/>
          <w:color w:val="000000"/>
          <w:sz w:val="22"/>
          <w:szCs w:val="22"/>
        </w:rPr>
        <w:t xml:space="preserve">Tel. </w:t>
      </w:r>
      <w:r>
        <w:rPr>
          <w:rFonts w:ascii="Palatino-Roman" w:hAnsi="Palatino-Roman" w:hint="cs"/>
          <w:color w:val="000000"/>
          <w:sz w:val="22"/>
          <w:szCs w:val="22"/>
        </w:rPr>
        <w:tab/>
      </w:r>
      <w:r>
        <w:rPr>
          <w:rFonts w:ascii="Palatino-Roman" w:hAnsi="Palatino-Roman" w:hint="cs"/>
          <w:color w:val="000000"/>
          <w:sz w:val="22"/>
          <w:szCs w:val="22"/>
        </w:rPr>
        <w:tab/>
        <w:t xml:space="preserve">e-mail </w:t>
      </w:r>
      <w:r>
        <w:rPr>
          <w:rFonts w:ascii="Palatino-Roman" w:hAnsi="Palatino-Roman" w:hint="cs"/>
          <w:color w:val="000000"/>
          <w:sz w:val="22"/>
          <w:szCs w:val="22"/>
        </w:rPr>
        <w:tab/>
      </w:r>
      <w:r>
        <w:rPr>
          <w:rFonts w:ascii="Palatino-Roman" w:hAnsi="Palatino-Roman" w:hint="cs"/>
          <w:color w:val="000000"/>
          <w:sz w:val="22"/>
          <w:szCs w:val="22"/>
        </w:rPr>
        <w:tab/>
      </w:r>
    </w:p>
    <w:p w:rsidR="002E18A9" w:rsidRDefault="002E18A9" w:rsidP="002E18A9">
      <w:pPr>
        <w:widowControl w:val="0"/>
        <w:tabs>
          <w:tab w:val="left" w:leader="dot" w:pos="1480"/>
          <w:tab w:val="left" w:leader="dot" w:pos="5680"/>
          <w:tab w:val="left" w:leader="dot" w:pos="9639"/>
        </w:tabs>
        <w:suppressAutoHyphens/>
        <w:autoSpaceDE w:val="0"/>
        <w:autoSpaceDN w:val="0"/>
        <w:adjustRightInd w:val="0"/>
        <w:spacing w:before="120" w:line="288" w:lineRule="auto"/>
        <w:textAlignment w:val="center"/>
        <w:rPr>
          <w:rFonts w:ascii="Palatino-Roman" w:hAnsi="Palatino-Roman" w:hint="cs"/>
          <w:color w:val="000000"/>
          <w:sz w:val="22"/>
          <w:szCs w:val="22"/>
        </w:rPr>
      </w:pPr>
      <w:r>
        <w:rPr>
          <w:rFonts w:ascii="Palatino-Roman" w:hAnsi="Palatino-Roman" w:hint="cs"/>
          <w:color w:val="000000"/>
          <w:sz w:val="22"/>
          <w:szCs w:val="22"/>
        </w:rPr>
        <w:t>Referente dell’ente</w:t>
      </w:r>
      <w:r>
        <w:rPr>
          <w:rFonts w:ascii="Palatino-Roman" w:hAnsi="Palatino-Roman" w:hint="cs"/>
          <w:color w:val="000000"/>
          <w:sz w:val="22"/>
          <w:szCs w:val="22"/>
        </w:rPr>
        <w:tab/>
      </w:r>
      <w:r>
        <w:rPr>
          <w:rFonts w:ascii="Palatino-Roman" w:hAnsi="Palatino-Roman" w:hint="cs"/>
          <w:color w:val="000000"/>
          <w:sz w:val="22"/>
          <w:szCs w:val="22"/>
        </w:rPr>
        <w:tab/>
      </w:r>
    </w:p>
    <w:p w:rsidR="002E18A9" w:rsidRDefault="002E18A9" w:rsidP="002E18A9">
      <w:pPr>
        <w:widowControl w:val="0"/>
        <w:tabs>
          <w:tab w:val="left" w:leader="dot" w:pos="1480"/>
          <w:tab w:val="left" w:leader="dot" w:pos="5680"/>
          <w:tab w:val="left" w:leader="dot" w:pos="10400"/>
        </w:tabs>
        <w:suppressAutoHyphens/>
        <w:autoSpaceDE w:val="0"/>
        <w:autoSpaceDN w:val="0"/>
        <w:adjustRightInd w:val="0"/>
        <w:spacing w:line="288" w:lineRule="auto"/>
        <w:textAlignment w:val="center"/>
        <w:rPr>
          <w:rFonts w:ascii="Palatino-Roman" w:hAnsi="Palatino-Roman" w:hint="cs"/>
          <w:color w:val="000000"/>
          <w:sz w:val="20"/>
          <w:szCs w:val="20"/>
        </w:rPr>
      </w:pPr>
    </w:p>
    <w:p w:rsidR="002E18A9" w:rsidRDefault="002E18A9" w:rsidP="002E18A9">
      <w:pPr>
        <w:widowControl w:val="0"/>
        <w:tabs>
          <w:tab w:val="left" w:leader="dot" w:pos="1480"/>
          <w:tab w:val="left" w:leader="dot" w:pos="5680"/>
          <w:tab w:val="left" w:leader="dot" w:pos="10400"/>
        </w:tabs>
        <w:suppressAutoHyphens/>
        <w:autoSpaceDE w:val="0"/>
        <w:autoSpaceDN w:val="0"/>
        <w:adjustRightInd w:val="0"/>
        <w:spacing w:line="288" w:lineRule="auto"/>
        <w:jc w:val="center"/>
        <w:textAlignment w:val="center"/>
        <w:rPr>
          <w:rFonts w:ascii="Palatino-Roman" w:hAnsi="Palatino-Roman" w:hint="cs"/>
          <w:color w:val="000000"/>
          <w:sz w:val="22"/>
          <w:szCs w:val="22"/>
        </w:rPr>
      </w:pPr>
      <w:r>
        <w:rPr>
          <w:rFonts w:ascii="Palatino-Roman" w:hAnsi="Palatino-Roman" w:hint="cs"/>
          <w:color w:val="000000"/>
          <w:sz w:val="22"/>
          <w:szCs w:val="22"/>
        </w:rPr>
        <w:t>La partecipazione è gratuita.</w:t>
      </w:r>
    </w:p>
    <w:p w:rsidR="002E18A9" w:rsidRDefault="002E18A9" w:rsidP="002E18A9">
      <w:pPr>
        <w:widowControl w:val="0"/>
        <w:tabs>
          <w:tab w:val="left" w:leader="dot" w:pos="1480"/>
          <w:tab w:val="left" w:leader="dot" w:pos="5680"/>
          <w:tab w:val="left" w:leader="dot" w:pos="10400"/>
        </w:tabs>
        <w:suppressAutoHyphens/>
        <w:autoSpaceDE w:val="0"/>
        <w:autoSpaceDN w:val="0"/>
        <w:adjustRightInd w:val="0"/>
        <w:spacing w:line="288" w:lineRule="auto"/>
        <w:jc w:val="both"/>
        <w:textAlignment w:val="center"/>
        <w:rPr>
          <w:rFonts w:ascii="Palatino-Roman" w:hAnsi="Palatino-Roman" w:hint="cs"/>
          <w:color w:val="000000"/>
          <w:sz w:val="22"/>
          <w:szCs w:val="22"/>
        </w:rPr>
      </w:pPr>
      <w:r>
        <w:rPr>
          <w:rFonts w:ascii="Palatino-Roman" w:hAnsi="Palatino-Roman" w:hint="cs"/>
          <w:color w:val="000000"/>
          <w:sz w:val="22"/>
          <w:szCs w:val="22"/>
        </w:rPr>
        <w:t>Intendo partecipare al convegno di presentazione dell’iniziativa “Cantieri Aperti – ciclo di incontri seminariali sul recupero e la valorizzazione dei beni storico-architettonici” promossa dal Distretto Culturale Le Regge dei Gonzaga.</w:t>
      </w:r>
    </w:p>
    <w:p w:rsidR="002E18A9" w:rsidRDefault="002E18A9" w:rsidP="002E18A9">
      <w:pPr>
        <w:widowControl w:val="0"/>
        <w:tabs>
          <w:tab w:val="left" w:leader="dot" w:pos="1480"/>
          <w:tab w:val="left" w:leader="dot" w:pos="5680"/>
          <w:tab w:val="left" w:leader="dot" w:pos="10400"/>
        </w:tabs>
        <w:suppressAutoHyphens/>
        <w:autoSpaceDE w:val="0"/>
        <w:autoSpaceDN w:val="0"/>
        <w:adjustRightInd w:val="0"/>
        <w:spacing w:line="288" w:lineRule="auto"/>
        <w:jc w:val="both"/>
        <w:textAlignment w:val="center"/>
        <w:rPr>
          <w:rFonts w:ascii="Palatino-Roman" w:hAnsi="Palatino-Roman" w:hint="cs"/>
          <w:color w:val="000000"/>
          <w:sz w:val="22"/>
          <w:szCs w:val="22"/>
        </w:rPr>
      </w:pPr>
    </w:p>
    <w:p w:rsidR="002E18A9" w:rsidRDefault="002E18A9" w:rsidP="002E18A9">
      <w:pPr>
        <w:widowControl w:val="0"/>
        <w:tabs>
          <w:tab w:val="left" w:leader="dot" w:pos="1480"/>
          <w:tab w:val="left" w:leader="dot" w:pos="5680"/>
          <w:tab w:val="left" w:leader="dot" w:pos="10400"/>
        </w:tabs>
        <w:suppressAutoHyphens/>
        <w:autoSpaceDE w:val="0"/>
        <w:autoSpaceDN w:val="0"/>
        <w:adjustRightInd w:val="0"/>
        <w:spacing w:line="288" w:lineRule="auto"/>
        <w:jc w:val="right"/>
        <w:textAlignment w:val="center"/>
        <w:rPr>
          <w:rFonts w:ascii="Palatino-Italic" w:hAnsi="Palatino-Italic" w:hint="cs"/>
          <w:i/>
          <w:color w:val="000000"/>
          <w:sz w:val="22"/>
          <w:szCs w:val="22"/>
        </w:rPr>
      </w:pPr>
      <w:r>
        <w:rPr>
          <w:rFonts w:ascii="Palatino-Italic" w:hAnsi="Palatino-Italic" w:hint="cs"/>
          <w:i/>
          <w:color w:val="000000"/>
          <w:sz w:val="22"/>
          <w:szCs w:val="22"/>
        </w:rPr>
        <w:t>Il sottoscritto</w:t>
      </w:r>
    </w:p>
    <w:p w:rsidR="002E18A9" w:rsidRDefault="002E18A9" w:rsidP="002E18A9">
      <w:pPr>
        <w:widowControl w:val="0"/>
        <w:tabs>
          <w:tab w:val="left" w:leader="dot" w:pos="1480"/>
          <w:tab w:val="left" w:leader="dot" w:pos="5680"/>
          <w:tab w:val="left" w:leader="dot" w:pos="10400"/>
        </w:tabs>
        <w:suppressAutoHyphens/>
        <w:autoSpaceDE w:val="0"/>
        <w:autoSpaceDN w:val="0"/>
        <w:adjustRightInd w:val="0"/>
        <w:spacing w:before="120" w:line="288" w:lineRule="auto"/>
        <w:jc w:val="right"/>
        <w:textAlignment w:val="center"/>
        <w:rPr>
          <w:rFonts w:ascii="Palatino-Italic" w:hAnsi="Palatino-Italic" w:hint="cs"/>
          <w:i/>
          <w:color w:val="000000"/>
          <w:sz w:val="22"/>
          <w:szCs w:val="22"/>
        </w:rPr>
      </w:pPr>
      <w:r>
        <w:rPr>
          <w:rFonts w:ascii="Palatino-Italic" w:hAnsi="Palatino-Italic" w:hint="cs"/>
          <w:i/>
          <w:color w:val="000000"/>
          <w:sz w:val="22"/>
          <w:szCs w:val="22"/>
        </w:rPr>
        <w:t>...................................................</w:t>
      </w:r>
    </w:p>
    <w:p w:rsidR="002E18A9" w:rsidRDefault="002E18A9" w:rsidP="002E18A9">
      <w:pPr>
        <w:widowControl w:val="0"/>
        <w:tabs>
          <w:tab w:val="left" w:leader="dot" w:pos="1480"/>
          <w:tab w:val="left" w:leader="dot" w:pos="5680"/>
          <w:tab w:val="left" w:leader="dot" w:pos="10400"/>
        </w:tabs>
        <w:suppressAutoHyphens/>
        <w:autoSpaceDE w:val="0"/>
        <w:autoSpaceDN w:val="0"/>
        <w:adjustRightInd w:val="0"/>
        <w:spacing w:line="288" w:lineRule="auto"/>
        <w:jc w:val="right"/>
        <w:textAlignment w:val="center"/>
        <w:rPr>
          <w:rFonts w:ascii="Palatino-Roman" w:hAnsi="Palatino-Roman" w:hint="cs"/>
          <w:color w:val="000000"/>
          <w:sz w:val="22"/>
          <w:szCs w:val="22"/>
        </w:rPr>
      </w:pPr>
      <w:r>
        <w:rPr>
          <w:rFonts w:ascii="Palatino-Roman" w:hAnsi="Palatino-Roman" w:hint="cs"/>
          <w:color w:val="000000"/>
          <w:sz w:val="22"/>
          <w:szCs w:val="22"/>
        </w:rPr>
        <w:t>(firma)</w:t>
      </w:r>
    </w:p>
    <w:p w:rsidR="002E18A9" w:rsidRDefault="002E18A9" w:rsidP="002E18A9">
      <w:pPr>
        <w:widowControl w:val="0"/>
        <w:tabs>
          <w:tab w:val="left" w:leader="dot" w:pos="1480"/>
          <w:tab w:val="left" w:leader="dot" w:pos="5680"/>
          <w:tab w:val="left" w:leader="dot" w:pos="10400"/>
        </w:tabs>
        <w:suppressAutoHyphens/>
        <w:autoSpaceDE w:val="0"/>
        <w:autoSpaceDN w:val="0"/>
        <w:adjustRightInd w:val="0"/>
        <w:spacing w:line="288" w:lineRule="auto"/>
        <w:jc w:val="both"/>
        <w:textAlignment w:val="center"/>
        <w:rPr>
          <w:rFonts w:ascii="Palatino-Roman" w:hAnsi="Palatino-Roman" w:hint="cs"/>
          <w:color w:val="000000"/>
          <w:sz w:val="22"/>
          <w:szCs w:val="22"/>
        </w:rPr>
      </w:pPr>
    </w:p>
    <w:p w:rsidR="002E18A9" w:rsidRDefault="002E18A9" w:rsidP="002E18A9">
      <w:pPr>
        <w:widowControl w:val="0"/>
        <w:tabs>
          <w:tab w:val="left" w:leader="dot" w:pos="1480"/>
          <w:tab w:val="left" w:leader="dot" w:pos="5680"/>
          <w:tab w:val="left" w:leader="dot" w:pos="10400"/>
        </w:tabs>
        <w:suppressAutoHyphens/>
        <w:autoSpaceDE w:val="0"/>
        <w:autoSpaceDN w:val="0"/>
        <w:adjustRightInd w:val="0"/>
        <w:spacing w:line="288" w:lineRule="auto"/>
        <w:jc w:val="both"/>
        <w:textAlignment w:val="center"/>
        <w:rPr>
          <w:rFonts w:ascii="Palatino-Roman" w:hAnsi="Palatino-Roman" w:hint="cs"/>
          <w:color w:val="000000"/>
          <w:sz w:val="22"/>
          <w:szCs w:val="22"/>
        </w:rPr>
      </w:pPr>
      <w:r>
        <w:rPr>
          <w:rFonts w:ascii="Palatino-Roman" w:hAnsi="Palatino-Roman" w:hint="cs"/>
          <w:color w:val="000000"/>
          <w:sz w:val="22"/>
          <w:szCs w:val="22"/>
        </w:rPr>
        <w:t xml:space="preserve">Autorizzazione al trattamento dei dati personali ai sensi del </w:t>
      </w:r>
      <w:proofErr w:type="spellStart"/>
      <w:r>
        <w:rPr>
          <w:rFonts w:ascii="Palatino-Roman" w:hAnsi="Palatino-Roman" w:hint="cs"/>
          <w:color w:val="000000"/>
          <w:sz w:val="22"/>
          <w:szCs w:val="22"/>
        </w:rPr>
        <w:t>D.lg</w:t>
      </w:r>
      <w:proofErr w:type="spellEnd"/>
      <w:r>
        <w:rPr>
          <w:rFonts w:ascii="Palatino-Roman" w:hAnsi="Palatino-Roman" w:hint="cs"/>
          <w:color w:val="000000"/>
          <w:sz w:val="22"/>
          <w:szCs w:val="22"/>
        </w:rPr>
        <w:t xml:space="preserve"> 196 del 30/06/2003</w:t>
      </w:r>
    </w:p>
    <w:p w:rsidR="002E18A9" w:rsidRDefault="002E18A9" w:rsidP="002E18A9">
      <w:pPr>
        <w:widowControl w:val="0"/>
        <w:tabs>
          <w:tab w:val="left" w:leader="dot" w:pos="1480"/>
          <w:tab w:val="left" w:leader="dot" w:pos="5680"/>
          <w:tab w:val="left" w:leader="dot" w:pos="10400"/>
        </w:tabs>
        <w:suppressAutoHyphens/>
        <w:autoSpaceDE w:val="0"/>
        <w:autoSpaceDN w:val="0"/>
        <w:adjustRightInd w:val="0"/>
        <w:spacing w:line="288" w:lineRule="auto"/>
        <w:jc w:val="both"/>
        <w:textAlignment w:val="center"/>
        <w:rPr>
          <w:rFonts w:ascii="Palatino-Roman" w:hAnsi="Palatino-Roman" w:hint="cs"/>
          <w:color w:val="000000"/>
          <w:sz w:val="22"/>
          <w:szCs w:val="22"/>
        </w:rPr>
      </w:pPr>
    </w:p>
    <w:p w:rsidR="002E18A9" w:rsidRDefault="002E18A9" w:rsidP="002E18A9">
      <w:pPr>
        <w:widowControl w:val="0"/>
        <w:tabs>
          <w:tab w:val="left" w:leader="dot" w:pos="1480"/>
          <w:tab w:val="left" w:leader="dot" w:pos="5680"/>
          <w:tab w:val="left" w:leader="dot" w:pos="10400"/>
        </w:tabs>
        <w:suppressAutoHyphens/>
        <w:autoSpaceDE w:val="0"/>
        <w:autoSpaceDN w:val="0"/>
        <w:adjustRightInd w:val="0"/>
        <w:spacing w:line="288" w:lineRule="auto"/>
        <w:jc w:val="both"/>
        <w:textAlignment w:val="center"/>
        <w:rPr>
          <w:rFonts w:ascii="Palatino-Roman" w:hAnsi="Palatino-Roman" w:hint="cs"/>
          <w:color w:val="000000"/>
          <w:sz w:val="22"/>
          <w:szCs w:val="22"/>
        </w:rPr>
      </w:pPr>
      <w:r>
        <w:rPr>
          <w:rFonts w:ascii="Palatino-Roman" w:hAnsi="Palatino-Roman" w:hint="cs"/>
          <w:color w:val="000000"/>
          <w:sz w:val="22"/>
          <w:szCs w:val="22"/>
        </w:rPr>
        <w:t>Il Sottoscritto</w:t>
      </w:r>
      <w:r>
        <w:rPr>
          <w:rFonts w:ascii="Palatino-Italic" w:hAnsi="Palatino-Italic" w:hint="cs"/>
          <w:i/>
          <w:color w:val="000000"/>
          <w:sz w:val="22"/>
          <w:szCs w:val="22"/>
        </w:rPr>
        <w:t>.....................................................................</w:t>
      </w:r>
      <w:r>
        <w:rPr>
          <w:rFonts w:ascii="Palatino-Roman" w:hAnsi="Palatino-Roman" w:hint="cs"/>
          <w:color w:val="000000"/>
          <w:sz w:val="22"/>
          <w:szCs w:val="22"/>
        </w:rPr>
        <w:t>, consapevole dei propri diritti in materia di protezione dei dati personali, autorizza il trattamento dei dati sopra riportati, che vengono custoditi esclusivamente dal Distretto Culturale Le Regge dei Gonzaga per gli usi connessi alle attività di organizzazione e promozione di attività culturali.</w:t>
      </w:r>
    </w:p>
    <w:p w:rsidR="002E18A9" w:rsidRDefault="002E18A9" w:rsidP="002E18A9">
      <w:pPr>
        <w:widowControl w:val="0"/>
        <w:tabs>
          <w:tab w:val="left" w:leader="dot" w:pos="1480"/>
          <w:tab w:val="left" w:leader="dot" w:pos="5680"/>
          <w:tab w:val="left" w:leader="dot" w:pos="10400"/>
        </w:tabs>
        <w:suppressAutoHyphens/>
        <w:autoSpaceDE w:val="0"/>
        <w:autoSpaceDN w:val="0"/>
        <w:adjustRightInd w:val="0"/>
        <w:spacing w:line="288" w:lineRule="auto"/>
        <w:jc w:val="right"/>
        <w:textAlignment w:val="center"/>
        <w:rPr>
          <w:rFonts w:ascii="Palatino-Roman" w:hAnsi="Palatino-Roman" w:hint="cs"/>
          <w:color w:val="000000"/>
          <w:sz w:val="22"/>
          <w:szCs w:val="22"/>
        </w:rPr>
      </w:pPr>
    </w:p>
    <w:p w:rsidR="002E18A9" w:rsidRDefault="002E18A9" w:rsidP="002E18A9">
      <w:pPr>
        <w:widowControl w:val="0"/>
        <w:tabs>
          <w:tab w:val="left" w:leader="dot" w:pos="1480"/>
          <w:tab w:val="left" w:leader="dot" w:pos="5680"/>
          <w:tab w:val="left" w:leader="dot" w:pos="10400"/>
        </w:tabs>
        <w:suppressAutoHyphens/>
        <w:autoSpaceDE w:val="0"/>
        <w:autoSpaceDN w:val="0"/>
        <w:adjustRightInd w:val="0"/>
        <w:spacing w:line="288" w:lineRule="auto"/>
        <w:jc w:val="right"/>
        <w:textAlignment w:val="center"/>
        <w:rPr>
          <w:rFonts w:ascii="Palatino-Italic" w:hAnsi="Palatino-Italic" w:hint="cs"/>
          <w:i/>
          <w:color w:val="000000"/>
          <w:sz w:val="22"/>
          <w:szCs w:val="22"/>
        </w:rPr>
      </w:pPr>
      <w:r>
        <w:rPr>
          <w:rFonts w:ascii="Palatino-Italic" w:hAnsi="Palatino-Italic" w:hint="cs"/>
          <w:i/>
          <w:color w:val="000000"/>
          <w:sz w:val="22"/>
          <w:szCs w:val="22"/>
        </w:rPr>
        <w:t>Per accettazione</w:t>
      </w:r>
    </w:p>
    <w:p w:rsidR="00376CBF" w:rsidRDefault="002E18A9" w:rsidP="002E18A9">
      <w:pPr>
        <w:spacing w:before="120"/>
        <w:ind w:left="6373"/>
      </w:pPr>
      <w:r>
        <w:rPr>
          <w:rFonts w:ascii="Palatino-Italic" w:hAnsi="Palatino-Italic" w:hint="cs"/>
          <w:i/>
          <w:color w:val="000000"/>
          <w:sz w:val="22"/>
          <w:szCs w:val="22"/>
        </w:rPr>
        <w:t>......................................................</w:t>
      </w:r>
      <w:bookmarkStart w:id="0" w:name="_GoBack"/>
      <w:bookmarkEnd w:id="0"/>
    </w:p>
    <w:sectPr w:rsidR="00376CB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9B2" w:rsidRDefault="00FA49B2" w:rsidP="002E18A9">
      <w:r>
        <w:separator/>
      </w:r>
    </w:p>
  </w:endnote>
  <w:endnote w:type="continuationSeparator" w:id="0">
    <w:p w:rsidR="00FA49B2" w:rsidRDefault="00FA49B2" w:rsidP="002E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altName w:val="Book Antiqua"/>
    <w:panose1 w:val="00000000000000000000"/>
    <w:charset w:val="4D"/>
    <w:family w:val="auto"/>
    <w:notTrueType/>
    <w:pitch w:val="default"/>
    <w:sig w:usb0="03000000" w:usb1="00000000" w:usb2="00000000" w:usb3="00000000" w:csb0="00000001" w:csb1="00000000"/>
  </w:font>
  <w:font w:name="Palatino-Italic">
    <w:altName w:val="Book Antiqua"/>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A9" w:rsidRDefault="002E18A9" w:rsidP="002E18A9">
    <w:pPr>
      <w:pStyle w:val="Pidipagina"/>
      <w:jc w:val="right"/>
      <w:rPr>
        <w:b/>
      </w:rPr>
    </w:pPr>
  </w:p>
  <w:p w:rsidR="002E18A9" w:rsidRDefault="002E18A9" w:rsidP="002E18A9">
    <w:pPr>
      <w:pStyle w:val="Pidipagina"/>
      <w:rPr>
        <w:b/>
      </w:rPr>
    </w:pPr>
    <w:r>
      <w:rPr>
        <w:b/>
        <w:noProof/>
      </w:rPr>
      <w:drawing>
        <wp:inline distT="0" distB="0" distL="0" distR="0" wp14:anchorId="76105278" wp14:editId="6B38B755">
          <wp:extent cx="4404360" cy="527304"/>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04360" cy="527304"/>
                  </a:xfrm>
                  <a:prstGeom prst="rect">
                    <a:avLst/>
                  </a:prstGeom>
                </pic:spPr>
              </pic:pic>
            </a:graphicData>
          </a:graphic>
        </wp:inline>
      </w:drawing>
    </w:r>
    <w:r>
      <w:rPr>
        <w:b/>
      </w:rPr>
      <w:t xml:space="preserve">                    </w:t>
    </w:r>
  </w:p>
  <w:p w:rsidR="002E18A9" w:rsidRDefault="002E18A9" w:rsidP="002E18A9">
    <w:pPr>
      <w:pStyle w:val="Pidipagina"/>
      <w:jc w:val="right"/>
      <w:rPr>
        <w:b/>
      </w:rPr>
    </w:pPr>
  </w:p>
  <w:p w:rsidR="002E18A9" w:rsidRDefault="002E18A9" w:rsidP="002E18A9">
    <w:pPr>
      <w:pStyle w:val="Pidipagina"/>
      <w:jc w:val="right"/>
      <w:rPr>
        <w:b/>
      </w:rPr>
    </w:pPr>
    <w:r>
      <w:rPr>
        <w:b/>
      </w:rPr>
      <w:t xml:space="preserve">          Iscrizione </w:t>
    </w:r>
    <w:r w:rsidRPr="002E18A9">
      <w:rPr>
        <w:b/>
      </w:rPr>
      <w:t>da inviare a</w:t>
    </w:r>
    <w:r>
      <w:rPr>
        <w:b/>
      </w:rPr>
      <w:t>:</w:t>
    </w:r>
    <w:r w:rsidRPr="002E18A9">
      <w:rPr>
        <w:b/>
      </w:rPr>
      <w:t xml:space="preserve"> </w:t>
    </w:r>
  </w:p>
  <w:p w:rsidR="002E18A9" w:rsidRPr="002E18A9" w:rsidRDefault="002E18A9" w:rsidP="002E18A9">
    <w:pPr>
      <w:pStyle w:val="Pidipagina"/>
      <w:jc w:val="right"/>
      <w:rPr>
        <w:b/>
      </w:rPr>
    </w:pPr>
    <w:hyperlink r:id="rId2" w:history="1">
      <w:r w:rsidRPr="002E18A9">
        <w:rPr>
          <w:rStyle w:val="Collegamentoipertestuale"/>
          <w:b/>
        </w:rPr>
        <w:t>cantieriaperti@reggedeigonzaga.it</w:t>
      </w:r>
    </w:hyperlink>
  </w:p>
  <w:p w:rsidR="002E18A9" w:rsidRPr="002E18A9" w:rsidRDefault="002E18A9" w:rsidP="002E18A9">
    <w:pPr>
      <w:pStyle w:val="Pidipagina"/>
      <w:jc w:val="right"/>
      <w:rPr>
        <w:b/>
      </w:rPr>
    </w:pPr>
    <w:r w:rsidRPr="002E18A9">
      <w:rPr>
        <w:b/>
      </w:rPr>
      <w:t>Oppure al fax 0376.318489</w:t>
    </w:r>
  </w:p>
  <w:p w:rsidR="002E18A9" w:rsidRDefault="002E18A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9B2" w:rsidRDefault="00FA49B2" w:rsidP="002E18A9">
      <w:r>
        <w:separator/>
      </w:r>
    </w:p>
  </w:footnote>
  <w:footnote w:type="continuationSeparator" w:id="0">
    <w:p w:rsidR="00FA49B2" w:rsidRDefault="00FA49B2" w:rsidP="002E1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83"/>
    <w:rsid w:val="002E18A9"/>
    <w:rsid w:val="00376CBF"/>
    <w:rsid w:val="007F5B83"/>
    <w:rsid w:val="00FA4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18A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18A9"/>
    <w:pPr>
      <w:tabs>
        <w:tab w:val="center" w:pos="4819"/>
        <w:tab w:val="right" w:pos="9638"/>
      </w:tabs>
    </w:pPr>
  </w:style>
  <w:style w:type="character" w:customStyle="1" w:styleId="IntestazioneCarattere">
    <w:name w:val="Intestazione Carattere"/>
    <w:basedOn w:val="Carpredefinitoparagrafo"/>
    <w:link w:val="Intestazione"/>
    <w:uiPriority w:val="99"/>
    <w:rsid w:val="002E18A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E18A9"/>
    <w:pPr>
      <w:tabs>
        <w:tab w:val="center" w:pos="4819"/>
        <w:tab w:val="right" w:pos="9638"/>
      </w:tabs>
    </w:pPr>
  </w:style>
  <w:style w:type="character" w:customStyle="1" w:styleId="PidipaginaCarattere">
    <w:name w:val="Piè di pagina Carattere"/>
    <w:basedOn w:val="Carpredefinitoparagrafo"/>
    <w:link w:val="Pidipagina"/>
    <w:uiPriority w:val="99"/>
    <w:rsid w:val="002E18A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E18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18A9"/>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2E18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18A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18A9"/>
    <w:pPr>
      <w:tabs>
        <w:tab w:val="center" w:pos="4819"/>
        <w:tab w:val="right" w:pos="9638"/>
      </w:tabs>
    </w:pPr>
  </w:style>
  <w:style w:type="character" w:customStyle="1" w:styleId="IntestazioneCarattere">
    <w:name w:val="Intestazione Carattere"/>
    <w:basedOn w:val="Carpredefinitoparagrafo"/>
    <w:link w:val="Intestazione"/>
    <w:uiPriority w:val="99"/>
    <w:rsid w:val="002E18A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E18A9"/>
    <w:pPr>
      <w:tabs>
        <w:tab w:val="center" w:pos="4819"/>
        <w:tab w:val="right" w:pos="9638"/>
      </w:tabs>
    </w:pPr>
  </w:style>
  <w:style w:type="character" w:customStyle="1" w:styleId="PidipaginaCarattere">
    <w:name w:val="Piè di pagina Carattere"/>
    <w:basedOn w:val="Carpredefinitoparagrafo"/>
    <w:link w:val="Pidipagina"/>
    <w:uiPriority w:val="99"/>
    <w:rsid w:val="002E18A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E18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18A9"/>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2E18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8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antieriaperti@reggedeigonzaga.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dc:description/>
  <cp:lastModifiedBy>Pc4</cp:lastModifiedBy>
  <cp:revision>2</cp:revision>
  <dcterms:created xsi:type="dcterms:W3CDTF">2014-04-07T16:02:00Z</dcterms:created>
  <dcterms:modified xsi:type="dcterms:W3CDTF">2014-04-07T16:08:00Z</dcterms:modified>
</cp:coreProperties>
</file>