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5" w:themeTint="66"/>
  <w:body>
    <w:p w14:paraId="36164CCB" w14:textId="306775F9" w:rsidR="00EC5F5F" w:rsidRDefault="00EC5F5F" w:rsidP="00D86E95">
      <w:pPr>
        <w:jc w:val="center"/>
      </w:pPr>
      <w:bookmarkStart w:id="0" w:name="_GoBack"/>
      <w:bookmarkEnd w:id="0"/>
      <w:r w:rsidRPr="00EC5F5F">
        <w:rPr>
          <w:noProof/>
          <w:lang w:eastAsia="it-IT"/>
        </w:rPr>
        <w:drawing>
          <wp:inline distT="0" distB="0" distL="0" distR="0" wp14:anchorId="0C25AA8D" wp14:editId="2A8251CB">
            <wp:extent cx="6411343" cy="991560"/>
            <wp:effectExtent l="0" t="0" r="0" b="0"/>
            <wp:docPr id="143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LOGO ORDINE ARCHITETTI MANT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343" cy="9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schemeClr val="accent1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EEC30" w14:textId="464607B7" w:rsidR="00E7318B" w:rsidRDefault="00E7318B" w:rsidP="00D52C49">
      <w:pPr>
        <w:jc w:val="center"/>
      </w:pPr>
      <w:r>
        <w:rPr>
          <w:noProof/>
          <w:lang w:eastAsia="it-IT"/>
        </w:rPr>
        <w:drawing>
          <wp:inline distT="0" distB="0" distL="0" distR="0" wp14:anchorId="3B8DB105" wp14:editId="2AD27A5C">
            <wp:extent cx="6265244" cy="2038350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47" b="35723"/>
                    <a:stretch/>
                  </pic:blipFill>
                  <pic:spPr bwMode="auto">
                    <a:xfrm>
                      <a:off x="0" y="0"/>
                      <a:ext cx="6265244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FF451" w14:textId="0705E2DA" w:rsidR="00373887" w:rsidRDefault="00373887" w:rsidP="00D52C49">
      <w:pPr>
        <w:jc w:val="center"/>
      </w:pPr>
    </w:p>
    <w:p w14:paraId="3D449C5C" w14:textId="07DC6F15" w:rsidR="003455B7" w:rsidRPr="0049065B" w:rsidRDefault="008C1F0D" w:rsidP="00D01BA9">
      <w:pPr>
        <w:jc w:val="center"/>
        <w:rPr>
          <w14:glow w14:rad="25400">
            <w14:srgbClr w14:val="C00000">
              <w14:alpha w14:val="10000"/>
            </w14:srgbClr>
          </w14:glow>
        </w:rPr>
      </w:pPr>
      <w:r w:rsidRPr="008C1F0D">
        <w:rPr>
          <w:noProof/>
          <w:bdr w:val="single" w:sz="4" w:space="0" w:color="auto" w:shadow="1"/>
          <w:lang w:eastAsia="it-IT"/>
        </w:rPr>
        <w:drawing>
          <wp:inline distT="0" distB="0" distL="0" distR="0" wp14:anchorId="527FD2B8" wp14:editId="349EFB17">
            <wp:extent cx="6732094" cy="6941820"/>
            <wp:effectExtent l="228600" t="228600" r="259715" b="2400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67" cy="6956435"/>
                    </a:xfrm>
                    <a:prstGeom prst="rect">
                      <a:avLst/>
                    </a:prstGeom>
                    <a:blipFill dpi="0" rotWithShape="1">
                      <a:blip r:embed="rId9">
                        <a:alphaModFix amt="90000"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dist="2540000" sx="1000" sy="1000" algn="ctr" rotWithShape="0">
                        <a:schemeClr val="accent1">
                          <a:alpha val="96000"/>
                        </a:scheme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25400" contourW="25400">
                      <a:bevelT w="25400"/>
                      <a:bevelB w="254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1CCD2" w14:textId="0CADB03C" w:rsidR="00F54792" w:rsidRPr="00DA747E" w:rsidRDefault="00F54792" w:rsidP="00D01BA9">
      <w:pPr>
        <w:spacing w:before="160" w:after="0"/>
        <w:jc w:val="center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</w:pPr>
      <w:r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Per partecipare è necessario prenotarsi sul sito dell’Ordine degli Architetti PPC,</w:t>
      </w:r>
    </w:p>
    <w:p w14:paraId="63A26E6D" w14:textId="540DD966" w:rsidR="00D01BA9" w:rsidRPr="00DA747E" w:rsidRDefault="00F54792" w:rsidP="00D01BA9">
      <w:pPr>
        <w:spacing w:after="0"/>
        <w:jc w:val="center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</w:pPr>
      <w:r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aprendo la pagina </w:t>
      </w:r>
      <w:r w:rsidR="00E75615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EVENTI</w:t>
      </w:r>
      <w:r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– </w:t>
      </w:r>
      <w:r w:rsidRPr="00DA747E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Corso di Deontologia</w:t>
      </w:r>
      <w:r w:rsidR="00D01BA9"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,</w:t>
      </w:r>
      <w:r w:rsidR="00D01BA9" w:rsidRPr="00DA747E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</w:t>
      </w:r>
      <w:r w:rsidR="00D01BA9"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scegliendo la modalità: </w:t>
      </w:r>
    </w:p>
    <w:p w14:paraId="2B30B986" w14:textId="1D2FD5A2" w:rsidR="00D01BA9" w:rsidRPr="00DA747E" w:rsidRDefault="00D01BA9" w:rsidP="00D52C49">
      <w:pPr>
        <w:pStyle w:val="Paragrafoelenco"/>
        <w:numPr>
          <w:ilvl w:val="0"/>
          <w:numId w:val="1"/>
        </w:numPr>
        <w:spacing w:after="0"/>
        <w:ind w:left="4326" w:hanging="357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</w:pPr>
      <w:r w:rsidRPr="00DA747E">
        <w:rPr>
          <w:b/>
          <w:bCs/>
          <w:color w:val="C45911" w:themeColor="accent2" w:themeShade="BF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in presenza</w:t>
      </w:r>
      <w:r w:rsidRPr="00DA747E">
        <w:rPr>
          <w:color w:val="C45911" w:themeColor="accent2" w:themeShade="BF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</w:t>
      </w:r>
      <w:r w:rsidR="006B6DF7" w:rsidRPr="006B6DF7">
        <w:rPr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(presentarsi muniti</w:t>
      </w:r>
      <w:r w:rsidR="006B6DF7">
        <w:rPr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DA747E">
        <w:rPr>
          <w:b/>
          <w:bCs/>
          <w:color w:val="538135" w:themeColor="accent6" w:themeShade="BF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Greenpass</w:t>
      </w:r>
      <w:proofErr w:type="spellEnd"/>
      <w:r w:rsidR="006B6DF7" w:rsidRPr="006B6DF7">
        <w:rPr>
          <w:bCs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);</w:t>
      </w:r>
    </w:p>
    <w:p w14:paraId="55DED961" w14:textId="536556F9" w:rsidR="00D01BA9" w:rsidRPr="00DA747E" w:rsidRDefault="00D01BA9" w:rsidP="00D52C49">
      <w:pPr>
        <w:pStyle w:val="Paragrafoelenco"/>
        <w:numPr>
          <w:ilvl w:val="0"/>
          <w:numId w:val="1"/>
        </w:numPr>
        <w:spacing w:after="0"/>
        <w:ind w:left="4326" w:hanging="357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</w:pPr>
      <w:r w:rsidRPr="00DA747E">
        <w:rPr>
          <w:b/>
          <w:bCs/>
          <w:color w:val="4141EF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on-line</w:t>
      </w:r>
      <w:r w:rsidRPr="00DA747E">
        <w:rPr>
          <w:b/>
          <w:bCs/>
          <w:color w:val="2E74B5" w:themeColor="accent5" w:themeShade="BF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</w:t>
      </w:r>
      <w:r w:rsidR="006B6DF7" w:rsidRPr="006B6DF7">
        <w:rPr>
          <w:bCs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(</w:t>
      </w:r>
      <w:r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inserire nel commento la dicitura </w:t>
      </w:r>
      <w:proofErr w:type="spellStart"/>
      <w:r w:rsidRPr="00DA747E">
        <w:rPr>
          <w:b/>
          <w:bCs/>
          <w:color w:val="2E74B5" w:themeColor="accent5" w:themeShade="BF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webinar</w:t>
      </w:r>
      <w:proofErr w:type="spellEnd"/>
      <w:r w:rsidR="006B6DF7" w:rsidRPr="006B6DF7">
        <w:rPr>
          <w:bCs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).</w:t>
      </w:r>
    </w:p>
    <w:p w14:paraId="43C8ECD1" w14:textId="77777777" w:rsidR="00E75615" w:rsidRDefault="006B6DF7" w:rsidP="00D52C49">
      <w:pPr>
        <w:spacing w:after="0"/>
        <w:ind w:left="357"/>
        <w:jc w:val="center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S</w:t>
      </w:r>
      <w:r w:rsidR="00D52C49"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e sei un Architetto interessato all’accreditamento dei 4 </w:t>
      </w:r>
      <w:proofErr w:type="spellStart"/>
      <w:r w:rsidR="00D52C49"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cfp</w:t>
      </w:r>
      <w:proofErr w:type="spellEnd"/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,</w:t>
      </w:r>
      <w:r w:rsidR="008C1F0D"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</w:t>
      </w:r>
    </w:p>
    <w:p w14:paraId="2CC90BD8" w14:textId="04BD751B" w:rsidR="00D52C49" w:rsidRDefault="006B6DF7" w:rsidP="00D52C49">
      <w:pPr>
        <w:spacing w:after="0"/>
        <w:ind w:left="357"/>
        <w:jc w:val="center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è necessario</w:t>
      </w:r>
      <w:r w:rsidR="00D52C49"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effettuare il pagamento</w:t>
      </w:r>
      <w:r w:rsidR="00E75615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</w:t>
      </w:r>
      <w:r w:rsidR="00D52C49"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di € 10</w:t>
      </w:r>
      <w:r w:rsidR="00E75615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, </w:t>
      </w:r>
      <w:r w:rsidR="00E75615" w:rsidRPr="00E75615">
        <w:rPr>
          <w:color w:val="000000" w:themeColor="text1"/>
          <w14:textOutline w14:w="9525" w14:cap="rnd" w14:cmpd="sng" w14:algn="ctr">
            <w14:noFill/>
            <w14:prstDash w14:val="solid"/>
            <w14:round/>
          </w14:textOutline>
        </w:rPr>
        <w:t>(IBAN: IT 20 A 05387 11500 00000 1064622)</w:t>
      </w:r>
      <w:r w:rsidR="00D52C49"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.</w:t>
      </w:r>
    </w:p>
    <w:p w14:paraId="73423DCF" w14:textId="77777777" w:rsidR="00E75615" w:rsidRPr="00E75615" w:rsidRDefault="00E75615" w:rsidP="00D52C49">
      <w:pPr>
        <w:spacing w:after="0"/>
        <w:ind w:left="357"/>
        <w:jc w:val="center"/>
        <w:rPr>
          <w:color w:val="000000" w:themeColor="text1"/>
          <w:sz w:val="16"/>
          <w:szCs w:val="16"/>
          <w14:textOutline w14:w="9525" w14:cap="rnd" w14:cmpd="sng" w14:algn="ctr">
            <w14:noFill/>
            <w14:prstDash w14:val="solid"/>
            <w14:round/>
          </w14:textOutline>
        </w:rPr>
      </w:pPr>
    </w:p>
    <w:p w14:paraId="6AB244DF" w14:textId="77777777" w:rsidR="00E75615" w:rsidRDefault="006B6DF7" w:rsidP="00D52C49">
      <w:pPr>
        <w:spacing w:after="0"/>
        <w:ind w:left="357"/>
        <w:jc w:val="center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Se </w:t>
      </w:r>
      <w:r w:rsidRPr="006B6DF7">
        <w:rPr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round/>
          </w14:textOutline>
        </w:rPr>
        <w:t>non sei iscritto all’Ordine</w:t>
      </w: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ma sei interessato a partecipare al Corso, è necessario inviare </w:t>
      </w:r>
    </w:p>
    <w:p w14:paraId="601C3AFF" w14:textId="54090E34" w:rsidR="006B6DF7" w:rsidRDefault="006B6DF7" w:rsidP="00D52C49">
      <w:pPr>
        <w:spacing w:after="0"/>
        <w:ind w:left="357"/>
        <w:jc w:val="center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debita richiesta alla Segreteria (</w:t>
      </w:r>
      <w:hyperlink r:id="rId10" w:history="1">
        <w:r w:rsidRPr="008A2757">
          <w:rPr>
            <w:rStyle w:val="Collegamentoipertestuale"/>
            <w:sz w:val="28"/>
            <w:szCs w:val="28"/>
            <w14:textOutline w14:w="9525" w14:cap="rnd" w14:cmpd="sng" w14:algn="ctr">
              <w14:noFill/>
              <w14:prstDash w14:val="solid"/>
              <w14:round/>
            </w14:textOutline>
          </w:rPr>
          <w:t>architettimantova@archiworld.it</w:t>
        </w:r>
      </w:hyperlink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). </w:t>
      </w:r>
    </w:p>
    <w:p w14:paraId="7A72D002" w14:textId="77777777" w:rsidR="00E75615" w:rsidRPr="00E75615" w:rsidRDefault="00E75615" w:rsidP="00D52C49">
      <w:pPr>
        <w:spacing w:after="0"/>
        <w:ind w:left="357"/>
        <w:jc w:val="center"/>
        <w:rPr>
          <w:color w:val="000000" w:themeColor="text1"/>
          <w:sz w:val="16"/>
          <w:szCs w:val="16"/>
          <w14:textOutline w14:w="9525" w14:cap="rnd" w14:cmpd="sng" w14:algn="ctr">
            <w14:noFill/>
            <w14:prstDash w14:val="solid"/>
            <w14:round/>
          </w14:textOutline>
        </w:rPr>
      </w:pPr>
    </w:p>
    <w:p w14:paraId="66DE1FA9" w14:textId="4AD05405" w:rsidR="002F2D7C" w:rsidRPr="00DA747E" w:rsidRDefault="00D52C49" w:rsidP="0007401E">
      <w:pPr>
        <w:spacing w:after="0"/>
        <w:ind w:left="357"/>
        <w:jc w:val="center"/>
        <w:rPr>
          <w:color w:val="000000" w:themeColor="text1"/>
          <w14:textOutline w14:w="9525" w14:cap="rnd" w14:cmpd="sng" w14:algn="ctr">
            <w14:noFill/>
            <w14:prstDash w14:val="solid"/>
            <w14:round/>
          </w14:textOutline>
        </w:rPr>
      </w:pPr>
      <w:r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In </w:t>
      </w:r>
      <w:r w:rsidR="006B6DF7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ogni caso</w:t>
      </w:r>
      <w:r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riceverai </w:t>
      </w:r>
      <w:r w:rsidR="006B6DF7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una</w:t>
      </w:r>
      <w:r w:rsidRPr="00DA747E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 xml:space="preserve"> mail di conferma e le istruzioni per accedere da remoto (</w:t>
      </w:r>
      <w:r w:rsidRPr="00DA747E">
        <w:rPr>
          <w:b/>
          <w:bCs/>
          <w:color w:val="FF0066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link</w:t>
      </w:r>
      <w:r w:rsidR="006B6DF7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round/>
          </w14:textOutline>
        </w:rPr>
        <w:t>).</w:t>
      </w:r>
    </w:p>
    <w:sectPr w:rsidR="002F2D7C" w:rsidRPr="00DA747E" w:rsidSect="00E75615">
      <w:pgSz w:w="16839" w:h="23814" w:code="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A64"/>
    <w:multiLevelType w:val="hybridMultilevel"/>
    <w:tmpl w:val="D1A08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7"/>
    <w:rsid w:val="0007401E"/>
    <w:rsid w:val="00142626"/>
    <w:rsid w:val="001D0891"/>
    <w:rsid w:val="00257713"/>
    <w:rsid w:val="002F2D7C"/>
    <w:rsid w:val="003455B7"/>
    <w:rsid w:val="00373887"/>
    <w:rsid w:val="00407C6A"/>
    <w:rsid w:val="00462632"/>
    <w:rsid w:val="0049065B"/>
    <w:rsid w:val="00553FC0"/>
    <w:rsid w:val="005D78F6"/>
    <w:rsid w:val="00604188"/>
    <w:rsid w:val="006B6DF7"/>
    <w:rsid w:val="006C3822"/>
    <w:rsid w:val="0073695F"/>
    <w:rsid w:val="007648E7"/>
    <w:rsid w:val="008124B1"/>
    <w:rsid w:val="00832E49"/>
    <w:rsid w:val="008B007D"/>
    <w:rsid w:val="008C1F0D"/>
    <w:rsid w:val="008D3D55"/>
    <w:rsid w:val="00B567D7"/>
    <w:rsid w:val="00C627F0"/>
    <w:rsid w:val="00CA575A"/>
    <w:rsid w:val="00D01BA9"/>
    <w:rsid w:val="00D52C49"/>
    <w:rsid w:val="00D86E95"/>
    <w:rsid w:val="00DA747E"/>
    <w:rsid w:val="00E7318B"/>
    <w:rsid w:val="00E75615"/>
    <w:rsid w:val="00E86B8D"/>
    <w:rsid w:val="00E95B07"/>
    <w:rsid w:val="00EC5F5F"/>
    <w:rsid w:val="00F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C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1B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D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6D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1B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D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6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hitettimantova@archiworld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Cappa</dc:creator>
  <cp:lastModifiedBy>utente</cp:lastModifiedBy>
  <cp:revision>2</cp:revision>
  <cp:lastPrinted>2021-11-18T12:13:00Z</cp:lastPrinted>
  <dcterms:created xsi:type="dcterms:W3CDTF">2021-12-06T11:42:00Z</dcterms:created>
  <dcterms:modified xsi:type="dcterms:W3CDTF">2021-12-06T11:42:00Z</dcterms:modified>
</cp:coreProperties>
</file>